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122" w:rsidRDefault="00BC33FD">
      <w:pPr>
        <w:pStyle w:val="Body"/>
        <w:spacing w:after="120"/>
      </w:pPr>
      <w:bookmarkStart w:id="0" w:name="_GoBack"/>
      <w:bookmarkEnd w:id="0"/>
      <w:proofErr w:type="spellStart"/>
      <w:r>
        <w:t>Dengyel</w:t>
      </w:r>
      <w:proofErr w:type="spellEnd"/>
      <w:r>
        <w:t xml:space="preserve">, K., Vass, Z., </w:t>
      </w:r>
      <w:proofErr w:type="spellStart"/>
      <w:r>
        <w:t>Mirnics</w:t>
      </w:r>
      <w:proofErr w:type="spellEnd"/>
      <w:r>
        <w:t>, Z., &amp; Cz</w:t>
      </w:r>
      <w:proofErr w:type="spellStart"/>
      <w:r>
        <w:rPr>
          <w:lang w:val="es-ES_tradnl"/>
        </w:rPr>
        <w:t>ó</w:t>
      </w:r>
      <w:r>
        <w:t>kolyová</w:t>
      </w:r>
      <w:proofErr w:type="spellEnd"/>
      <w:r>
        <w:rPr>
          <w:lang w:val="en-US"/>
        </w:rPr>
        <w:t>, T. (2019).  Life course trajectories of adult adoptees interpreted with the SSCA method. In L</w:t>
      </w:r>
      <w:proofErr w:type="spellStart"/>
      <w:r>
        <w:t>é</w:t>
      </w:r>
      <w:r>
        <w:t>lek</w:t>
      </w:r>
      <w:proofErr w:type="spellEnd"/>
      <w:r>
        <w:t>(</w:t>
      </w:r>
      <w:proofErr w:type="spellStart"/>
      <w:r>
        <w:t>sz</w:t>
      </w:r>
      <w:proofErr w:type="spellEnd"/>
      <w:r>
        <w:t>)</w:t>
      </w:r>
      <w:proofErr w:type="spellStart"/>
      <w:r>
        <w:t>árnyak</w:t>
      </w:r>
      <w:proofErr w:type="spellEnd"/>
      <w:r>
        <w:t xml:space="preserve"> (pp. 245–272).</w:t>
      </w:r>
    </w:p>
    <w:p w:rsidR="00027122" w:rsidRDefault="00BC33FD">
      <w:pPr>
        <w:pStyle w:val="Body"/>
        <w:spacing w:after="120"/>
      </w:pPr>
      <w:proofErr w:type="spellStart"/>
      <w:r>
        <w:t>Gerevich</w:t>
      </w:r>
      <w:proofErr w:type="spellEnd"/>
      <w:r>
        <w:t xml:space="preserve">, J. (2020). </w:t>
      </w:r>
      <w:proofErr w:type="spellStart"/>
      <w:r>
        <w:t>Teremtő</w:t>
      </w:r>
      <w:proofErr w:type="spellEnd"/>
      <w:r>
        <w:t xml:space="preserve"> </w:t>
      </w:r>
      <w:proofErr w:type="spellStart"/>
      <w:r>
        <w:t>vágyak</w:t>
      </w:r>
      <w:proofErr w:type="spellEnd"/>
      <w:r>
        <w:t xml:space="preserve"> - </w:t>
      </w:r>
      <w:proofErr w:type="spellStart"/>
      <w:r>
        <w:t>Műv</w:t>
      </w:r>
      <w:r>
        <w:t>é</w:t>
      </w:r>
      <w:r>
        <w:t>szek</w:t>
      </w:r>
      <w:proofErr w:type="spellEnd"/>
      <w:r>
        <w:t xml:space="preserve"> </w:t>
      </w:r>
      <w:proofErr w:type="spellStart"/>
      <w:r>
        <w:t>é</w:t>
      </w:r>
      <w:r>
        <w:t>s</w:t>
      </w:r>
      <w:proofErr w:type="spellEnd"/>
      <w:r>
        <w:t xml:space="preserve"> </w:t>
      </w:r>
      <w:proofErr w:type="spellStart"/>
      <w:r>
        <w:t>múzsá</w:t>
      </w:r>
      <w:proofErr w:type="spellEnd"/>
      <w:r>
        <w:rPr>
          <w:lang w:val="en-US"/>
        </w:rPr>
        <w:t xml:space="preserve">k. Budapest: </w:t>
      </w:r>
      <w:proofErr w:type="spellStart"/>
      <w:r>
        <w:rPr>
          <w:lang w:val="en-US"/>
        </w:rPr>
        <w:t>Noran</w:t>
      </w:r>
      <w:proofErr w:type="spellEnd"/>
      <w:r>
        <w:rPr>
          <w:lang w:val="en-US"/>
        </w:rPr>
        <w:t xml:space="preserve"> Libro </w:t>
      </w:r>
      <w:proofErr w:type="spellStart"/>
      <w:r>
        <w:rPr>
          <w:lang w:val="en-US"/>
        </w:rPr>
        <w:t>Kiad</w:t>
      </w:r>
      <w:r>
        <w:rPr>
          <w:lang w:val="es-ES_tradnl"/>
        </w:rPr>
        <w:t>ó</w:t>
      </w:r>
      <w:proofErr w:type="spellEnd"/>
      <w:r>
        <w:t>.</w:t>
      </w:r>
    </w:p>
    <w:p w:rsidR="00027122" w:rsidRDefault="00BC33FD">
      <w:pPr>
        <w:pStyle w:val="Body"/>
        <w:spacing w:after="120"/>
      </w:pPr>
      <w:r>
        <w:rPr>
          <w:lang w:val="de-DE"/>
        </w:rPr>
        <w:t xml:space="preserve">Gerevich, J. (2021). </w:t>
      </w:r>
      <w:proofErr w:type="spellStart"/>
      <w:r>
        <w:rPr>
          <w:lang w:val="de-DE"/>
        </w:rPr>
        <w:t>Szemf</w:t>
      </w:r>
      <w:r>
        <w:t>é</w:t>
      </w:r>
      <w:r>
        <w:t>nyvesztő</w:t>
      </w:r>
      <w:proofErr w:type="spellEnd"/>
      <w:r>
        <w:t xml:space="preserve"> </w:t>
      </w:r>
      <w:proofErr w:type="spellStart"/>
      <w:r>
        <w:t>műv</w:t>
      </w:r>
      <w:r>
        <w:t>é</w:t>
      </w:r>
      <w:r>
        <w:t>szet</w:t>
      </w:r>
      <w:proofErr w:type="spellEnd"/>
      <w:r>
        <w:t xml:space="preserve">. </w:t>
      </w:r>
      <w:proofErr w:type="gramStart"/>
      <w:r>
        <w:t>Budapest:</w:t>
      </w:r>
      <w:proofErr w:type="gramEnd"/>
      <w:r>
        <w:t xml:space="preserve"> </w:t>
      </w:r>
      <w:proofErr w:type="spellStart"/>
      <w:r>
        <w:t>Labirintus</w:t>
      </w:r>
      <w:proofErr w:type="spellEnd"/>
      <w:r>
        <w:t xml:space="preserve"> </w:t>
      </w:r>
      <w:proofErr w:type="spellStart"/>
      <w:r>
        <w:t>Kiad</w:t>
      </w:r>
      <w:r>
        <w:rPr>
          <w:lang w:val="es-ES_tradnl"/>
        </w:rPr>
        <w:t>ó</w:t>
      </w:r>
      <w:proofErr w:type="spellEnd"/>
      <w:r>
        <w:t>.</w:t>
      </w:r>
    </w:p>
    <w:p w:rsidR="00027122" w:rsidRDefault="00BC33FD">
      <w:pPr>
        <w:pStyle w:val="Body"/>
        <w:spacing w:after="120"/>
      </w:pPr>
      <w:proofErr w:type="spellStart"/>
      <w:r>
        <w:t>Gerevich</w:t>
      </w:r>
      <w:proofErr w:type="spellEnd"/>
      <w:r>
        <w:t xml:space="preserve">, J. </w:t>
      </w:r>
      <w:proofErr w:type="spellStart"/>
      <w:r>
        <w:t>szerk</w:t>
      </w:r>
      <w:proofErr w:type="spellEnd"/>
      <w:r>
        <w:t xml:space="preserve">. (2019). A </w:t>
      </w:r>
      <w:proofErr w:type="spellStart"/>
      <w:r>
        <w:t>k</w:t>
      </w:r>
      <w:r>
        <w:t>é</w:t>
      </w:r>
      <w:r>
        <w:t>pzelet</w:t>
      </w:r>
      <w:proofErr w:type="spellEnd"/>
      <w:r>
        <w:t xml:space="preserve"> </w:t>
      </w:r>
      <w:proofErr w:type="spellStart"/>
      <w:r>
        <w:t>kocká</w:t>
      </w:r>
      <w:proofErr w:type="spellEnd"/>
      <w:r>
        <w:rPr>
          <w:lang w:val="it-IT"/>
        </w:rPr>
        <w:t>zata. Budapest: Noran Libro Kiad</w:t>
      </w:r>
      <w:proofErr w:type="spellStart"/>
      <w:r>
        <w:rPr>
          <w:lang w:val="es-ES_tradnl"/>
        </w:rPr>
        <w:t>ó</w:t>
      </w:r>
      <w:proofErr w:type="spellEnd"/>
      <w:r>
        <w:t>.</w:t>
      </w:r>
    </w:p>
    <w:p w:rsidR="00027122" w:rsidRDefault="00BC33FD">
      <w:pPr>
        <w:pStyle w:val="Body"/>
        <w:spacing w:after="120"/>
      </w:pPr>
      <w:r>
        <w:rPr>
          <w:lang w:val="it-IT"/>
        </w:rPr>
        <w:t>Gerevich, J., &amp; Dr. B</w:t>
      </w:r>
      <w:proofErr w:type="spellStart"/>
      <w:r>
        <w:t>ácskai</w:t>
      </w:r>
      <w:proofErr w:type="spellEnd"/>
      <w:r>
        <w:t xml:space="preserve">, E. (2018). </w:t>
      </w:r>
      <w:proofErr w:type="spellStart"/>
      <w:r>
        <w:t>Szerelmek</w:t>
      </w:r>
      <w:proofErr w:type="spellEnd"/>
      <w:r>
        <w:t xml:space="preserve">, </w:t>
      </w:r>
      <w:proofErr w:type="spellStart"/>
      <w:r>
        <w:t>múzsák</w:t>
      </w:r>
      <w:proofErr w:type="spellEnd"/>
      <w:r>
        <w:t xml:space="preserve">, </w:t>
      </w:r>
      <w:proofErr w:type="spellStart"/>
      <w:r>
        <w:t>szeretők</w:t>
      </w:r>
      <w:proofErr w:type="spellEnd"/>
      <w:r>
        <w:t xml:space="preserve"> - </w:t>
      </w:r>
      <w:proofErr w:type="spellStart"/>
      <w:r>
        <w:t>Teremtő</w:t>
      </w:r>
      <w:proofErr w:type="spellEnd"/>
      <w:r>
        <w:t xml:space="preserve"> </w:t>
      </w:r>
      <w:proofErr w:type="spellStart"/>
      <w:r>
        <w:t>vágyak</w:t>
      </w:r>
      <w:proofErr w:type="spellEnd"/>
      <w:r>
        <w:t xml:space="preserve"> 3.</w:t>
      </w:r>
    </w:p>
    <w:p w:rsidR="00027122" w:rsidRDefault="00BC33FD">
      <w:pPr>
        <w:pStyle w:val="Body"/>
        <w:spacing w:after="120"/>
      </w:pPr>
      <w:proofErr w:type="spellStart"/>
      <w:r>
        <w:t>Hárdi</w:t>
      </w:r>
      <w:proofErr w:type="spellEnd"/>
      <w:r>
        <w:t xml:space="preserve">, </w:t>
      </w:r>
      <w:proofErr w:type="spellStart"/>
      <w:r>
        <w:t>I</w:t>
      </w:r>
      <w:r>
        <w:t>stván</w:t>
      </w:r>
      <w:proofErr w:type="spellEnd"/>
      <w:r>
        <w:t xml:space="preserve"> (2023). K</w:t>
      </w:r>
      <w:r>
        <w:rPr>
          <w:lang w:val="sv-SE"/>
        </w:rPr>
        <w:t>ö</w:t>
      </w:r>
      <w:proofErr w:type="spellStart"/>
      <w:r>
        <w:t>nnyektől</w:t>
      </w:r>
      <w:proofErr w:type="spellEnd"/>
      <w:r>
        <w:t xml:space="preserve"> a </w:t>
      </w:r>
      <w:proofErr w:type="spellStart"/>
      <w:r>
        <w:t>mosolyig</w:t>
      </w:r>
      <w:proofErr w:type="spellEnd"/>
      <w:r>
        <w:t xml:space="preserve">. </w:t>
      </w:r>
      <w:proofErr w:type="spellStart"/>
      <w:r>
        <w:t>Kalandozás</w:t>
      </w:r>
      <w:proofErr w:type="spellEnd"/>
      <w:r>
        <w:t xml:space="preserve"> a k</w:t>
      </w:r>
      <w:r>
        <w:t>é</w:t>
      </w:r>
      <w:r>
        <w:t xml:space="preserve">pi </w:t>
      </w:r>
      <w:proofErr w:type="spellStart"/>
      <w:r>
        <w:t>vilá</w:t>
      </w:r>
      <w:r>
        <w:rPr>
          <w:lang w:val="en-US"/>
        </w:rPr>
        <w:t>gban</w:t>
      </w:r>
      <w:proofErr w:type="spellEnd"/>
      <w:r>
        <w:rPr>
          <w:lang w:val="en-US"/>
        </w:rPr>
        <w:t xml:space="preserve"> (From tears to smiles. Adventures in the visual world). Budapest: </w:t>
      </w:r>
      <w:proofErr w:type="spellStart"/>
      <w:r>
        <w:rPr>
          <w:lang w:val="en-US"/>
        </w:rPr>
        <w:t>Medicina</w:t>
      </w:r>
      <w:proofErr w:type="spellEnd"/>
      <w:r>
        <w:rPr>
          <w:lang w:val="en-US"/>
        </w:rPr>
        <w:t>.</w:t>
      </w:r>
    </w:p>
    <w:p w:rsidR="00027122" w:rsidRDefault="00BC33FD">
      <w:pPr>
        <w:pStyle w:val="Body"/>
        <w:spacing w:after="120"/>
      </w:pPr>
      <w:proofErr w:type="spellStart"/>
      <w:r>
        <w:t>Istvá</w:t>
      </w:r>
      <w:proofErr w:type="spellEnd"/>
      <w:r>
        <w:rPr>
          <w:lang w:val="en-US"/>
        </w:rPr>
        <w:t xml:space="preserve">n </w:t>
      </w:r>
      <w:proofErr w:type="spellStart"/>
      <w:r>
        <w:rPr>
          <w:lang w:val="en-US"/>
        </w:rPr>
        <w:t>Platthy</w:t>
      </w:r>
      <w:proofErr w:type="spellEnd"/>
      <w:r>
        <w:rPr>
          <w:lang w:val="en-US"/>
        </w:rPr>
        <w:t xml:space="preserve"> (2022). Display of the coronavirus pandemic in the works of adolescents living in children's homes an</w:t>
      </w:r>
      <w:r>
        <w:rPr>
          <w:lang w:val="en-US"/>
        </w:rPr>
        <w:t>d residential care homes. XXVIII Conference of the Hungarian Psychoanalytical Association, Budapest</w:t>
      </w:r>
    </w:p>
    <w:p w:rsidR="00027122" w:rsidRDefault="00BC33FD">
      <w:pPr>
        <w:pStyle w:val="Body"/>
        <w:spacing w:after="120"/>
      </w:pPr>
      <w:r>
        <w:t>K</w:t>
      </w:r>
      <w:r>
        <w:rPr>
          <w:lang w:val="sv-SE"/>
        </w:rPr>
        <w:t>ö</w:t>
      </w:r>
      <w:r>
        <w:rPr>
          <w:lang w:val="en-US"/>
        </w:rPr>
        <w:t xml:space="preserve">vi, Z., </w:t>
      </w:r>
      <w:proofErr w:type="spellStart"/>
      <w:r>
        <w:rPr>
          <w:lang w:val="en-US"/>
        </w:rPr>
        <w:t>Fogarassy</w:t>
      </w:r>
      <w:proofErr w:type="spellEnd"/>
      <w:r>
        <w:rPr>
          <w:lang w:val="en-US"/>
        </w:rPr>
        <w:t xml:space="preserve">, L., </w:t>
      </w:r>
      <w:proofErr w:type="spellStart"/>
      <w:r>
        <w:rPr>
          <w:lang w:val="en-US"/>
        </w:rPr>
        <w:t>Mirnics</w:t>
      </w:r>
      <w:proofErr w:type="spellEnd"/>
      <w:r>
        <w:rPr>
          <w:lang w:val="en-US"/>
        </w:rPr>
        <w:t xml:space="preserve">, Z., </w:t>
      </w:r>
      <w:proofErr w:type="spellStart"/>
      <w:r>
        <w:rPr>
          <w:lang w:val="en-US"/>
        </w:rPr>
        <w:t>Mersdorf</w:t>
      </w:r>
      <w:proofErr w:type="spellEnd"/>
      <w:r>
        <w:rPr>
          <w:lang w:val="en-US"/>
        </w:rPr>
        <w:t>, A., &amp; Vass, Z. (2020). Spiritual Experiences in Adventure Therapy. In Initiation into the mysteries: a colle</w:t>
      </w:r>
      <w:r>
        <w:rPr>
          <w:lang w:val="en-US"/>
        </w:rPr>
        <w:t>ction of studies in religion, philosophy and the arts (pp. 157</w:t>
      </w:r>
      <w:r>
        <w:t>–171).</w:t>
      </w:r>
    </w:p>
    <w:p w:rsidR="00027122" w:rsidRDefault="00BC33FD">
      <w:pPr>
        <w:pStyle w:val="Body"/>
        <w:spacing w:after="120"/>
      </w:pPr>
      <w:r>
        <w:t>K</w:t>
      </w:r>
      <w:r>
        <w:rPr>
          <w:lang w:val="sv-SE"/>
        </w:rPr>
        <w:t>ö</w:t>
      </w:r>
      <w:r>
        <w:t xml:space="preserve">vi, Z., </w:t>
      </w:r>
      <w:proofErr w:type="spellStart"/>
      <w:r>
        <w:t>Hittner</w:t>
      </w:r>
      <w:proofErr w:type="spellEnd"/>
      <w:r>
        <w:t xml:space="preserve">, J. B., </w:t>
      </w:r>
      <w:proofErr w:type="spellStart"/>
      <w:r>
        <w:t>Mirnics</w:t>
      </w:r>
      <w:proofErr w:type="spellEnd"/>
      <w:r>
        <w:t xml:space="preserve">, Z., </w:t>
      </w:r>
      <w:proofErr w:type="spellStart"/>
      <w:r>
        <w:t>Grezsa</w:t>
      </w:r>
      <w:proofErr w:type="spellEnd"/>
      <w:r>
        <w:t xml:space="preserve">, F., </w:t>
      </w:r>
      <w:proofErr w:type="spellStart"/>
      <w:r>
        <w:t>Smohai</w:t>
      </w:r>
      <w:proofErr w:type="spellEnd"/>
      <w:r>
        <w:t xml:space="preserve">, M., </w:t>
      </w:r>
      <w:proofErr w:type="spellStart"/>
      <w:r>
        <w:t>Jakšić</w:t>
      </w:r>
      <w:proofErr w:type="spellEnd"/>
      <w:r>
        <w:rPr>
          <w:lang w:val="nl-NL"/>
        </w:rPr>
        <w:t xml:space="preserve">, N., </w:t>
      </w:r>
      <w:r>
        <w:t xml:space="preserve">… </w:t>
      </w:r>
      <w:r>
        <w:rPr>
          <w:lang w:val="en-US"/>
        </w:rPr>
        <w:t>Vass, Z. (2021). Concurrent Validity of the Sixty-Second Drawing Test in Measuring High-Schoolers</w:t>
      </w:r>
      <w:r>
        <w:rPr>
          <w:rtl/>
        </w:rPr>
        <w:t xml:space="preserve">’ </w:t>
      </w:r>
      <w:r>
        <w:rPr>
          <w:lang w:val="en-US"/>
        </w:rPr>
        <w:t>Close Relat</w:t>
      </w:r>
      <w:r>
        <w:rPr>
          <w:lang w:val="en-US"/>
        </w:rPr>
        <w:t>ionships and Depression. RORSCHACHIANA, 42(1), 52</w:t>
      </w:r>
      <w:r>
        <w:t>–</w:t>
      </w:r>
      <w:r>
        <w:rPr>
          <w:lang w:val="en-US"/>
        </w:rPr>
        <w:t>71. http://doi.org/10.1027/1192-5604/a000141</w:t>
      </w:r>
    </w:p>
    <w:p w:rsidR="00027122" w:rsidRDefault="00BC33FD">
      <w:pPr>
        <w:pStyle w:val="Body"/>
        <w:spacing w:after="120"/>
      </w:pPr>
      <w:r>
        <w:t xml:space="preserve">Simon </w:t>
      </w:r>
      <w:proofErr w:type="gramStart"/>
      <w:r>
        <w:t>Lajos:</w:t>
      </w:r>
      <w:proofErr w:type="gramEnd"/>
      <w:r>
        <w:t xml:space="preserve"> A </w:t>
      </w:r>
      <w:proofErr w:type="spellStart"/>
      <w:r>
        <w:t>műv</w:t>
      </w:r>
      <w:r>
        <w:t>é</w:t>
      </w:r>
      <w:r>
        <w:t>szet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eszt</w:t>
      </w:r>
      <w:r>
        <w:t>é</w:t>
      </w:r>
      <w:r>
        <w:t>tikai</w:t>
      </w:r>
      <w:proofErr w:type="spellEnd"/>
      <w:r>
        <w:t xml:space="preserve"> </w:t>
      </w:r>
      <w:proofErr w:type="spellStart"/>
      <w:r>
        <w:t>é</w:t>
      </w:r>
      <w:r>
        <w:t>lm</w:t>
      </w:r>
      <w:r>
        <w:t>é</w:t>
      </w:r>
      <w:r>
        <w:t>ny</w:t>
      </w:r>
      <w:proofErr w:type="spellEnd"/>
      <w:r>
        <w:t xml:space="preserve"> </w:t>
      </w:r>
      <w:proofErr w:type="spellStart"/>
      <w:r>
        <w:t>é</w:t>
      </w:r>
      <w:r>
        <w:t>s</w:t>
      </w:r>
      <w:proofErr w:type="spellEnd"/>
      <w:r>
        <w:t xml:space="preserve"> a </w:t>
      </w:r>
      <w:proofErr w:type="spellStart"/>
      <w:r>
        <w:t>pszichiá</w:t>
      </w:r>
      <w:proofErr w:type="spellEnd"/>
      <w:r>
        <w:rPr>
          <w:lang w:val="it-IT"/>
        </w:rPr>
        <w:t>tria tal</w:t>
      </w:r>
      <w:proofErr w:type="spellStart"/>
      <w:r>
        <w:t>álkozá</w:t>
      </w:r>
      <w:r>
        <w:rPr>
          <w:lang w:val="es-ES_tradnl"/>
        </w:rPr>
        <w:t>sa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rehabilit</w:t>
      </w:r>
      <w:r>
        <w:t>áci</w:t>
      </w:r>
      <w:r>
        <w:rPr>
          <w:lang w:val="es-ES_tradnl"/>
        </w:rPr>
        <w:t>ó</w:t>
      </w:r>
      <w:proofErr w:type="spellEnd"/>
      <w:r>
        <w:t xml:space="preserve">ban, In: </w:t>
      </w:r>
      <w:proofErr w:type="spellStart"/>
      <w:r>
        <w:t>Ocsovai</w:t>
      </w:r>
      <w:proofErr w:type="spellEnd"/>
      <w:r>
        <w:t>, D</w:t>
      </w:r>
      <w:proofErr w:type="spellStart"/>
      <w:r>
        <w:rPr>
          <w:lang w:val="es-ES_tradnl"/>
        </w:rPr>
        <w:t>ó</w:t>
      </w:r>
      <w:proofErr w:type="spellEnd"/>
      <w:r>
        <w:t xml:space="preserve">ra; </w:t>
      </w:r>
      <w:proofErr w:type="spellStart"/>
      <w:r>
        <w:t>Zs</w:t>
      </w:r>
      <w:r>
        <w:t>é</w:t>
      </w:r>
      <w:r>
        <w:t>del</w:t>
      </w:r>
      <w:proofErr w:type="spellEnd"/>
      <w:r>
        <w:t xml:space="preserve">, </w:t>
      </w:r>
      <w:proofErr w:type="spellStart"/>
      <w:r>
        <w:t>Krisztina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.) A </w:t>
      </w:r>
      <w:proofErr w:type="spellStart"/>
      <w:r>
        <w:t>terápiák</w:t>
      </w:r>
      <w:proofErr w:type="spellEnd"/>
      <w:r>
        <w:t xml:space="preserve"> </w:t>
      </w:r>
      <w:proofErr w:type="spellStart"/>
      <w:r>
        <w:t>társadal</w:t>
      </w:r>
      <w:r>
        <w:t>mát</w:t>
      </w:r>
      <w:r>
        <w:rPr>
          <w:lang w:val="es-ES_tradnl"/>
        </w:rPr>
        <w:t>ó</w:t>
      </w:r>
      <w:proofErr w:type="spellEnd"/>
      <w:r>
        <w:t xml:space="preserve">l a </w:t>
      </w:r>
      <w:proofErr w:type="spellStart"/>
      <w:r>
        <w:t>teremtő</w:t>
      </w:r>
      <w:proofErr w:type="spellEnd"/>
      <w:r>
        <w:t xml:space="preserve"> </w:t>
      </w:r>
      <w:proofErr w:type="spellStart"/>
      <w:r>
        <w:t>vágyakig</w:t>
      </w:r>
      <w:proofErr w:type="spellEnd"/>
      <w:r>
        <w:t xml:space="preserve">, </w:t>
      </w:r>
      <w:proofErr w:type="spellStart"/>
      <w:r>
        <w:t>Noran</w:t>
      </w:r>
      <w:proofErr w:type="spellEnd"/>
      <w:r>
        <w:t xml:space="preserve"> Libro </w:t>
      </w:r>
      <w:proofErr w:type="spellStart"/>
      <w:r>
        <w:t>Kiadó</w:t>
      </w:r>
      <w:proofErr w:type="spellEnd"/>
      <w:r>
        <w:t xml:space="preserve"> (2018) pp. 114-120.</w:t>
      </w:r>
    </w:p>
    <w:p w:rsidR="00027122" w:rsidRDefault="00BC33FD">
      <w:pPr>
        <w:pStyle w:val="Body"/>
        <w:spacing w:after="120"/>
      </w:pPr>
      <w:r>
        <w:rPr>
          <w:lang w:val="en-US"/>
        </w:rPr>
        <w:t xml:space="preserve">Vass, Z. (2019). "The test recording method". In: Thematic relationship testing tools: Human Figure Pair and Mother-Child Drawings. The Test Laboratory of the Institute of Projective Drawings </w:t>
      </w:r>
      <w:r>
        <w:rPr>
          <w:lang w:val="en-US"/>
        </w:rPr>
        <w:t xml:space="preserve">(Pedagogical and Mental Health Test Workshop).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Centre Registration No: 21093-2007.</w:t>
      </w:r>
    </w:p>
    <w:p w:rsidR="00027122" w:rsidRDefault="00BC33FD">
      <w:pPr>
        <w:pStyle w:val="Body"/>
        <w:spacing w:after="120"/>
      </w:pPr>
      <w:r>
        <w:rPr>
          <w:lang w:val="en-US"/>
        </w:rPr>
        <w:t>Vass, Z. (2022). About the Dynamic Examinations of Drawings (H</w:t>
      </w:r>
      <w:r>
        <w:t>á</w:t>
      </w:r>
      <w:proofErr w:type="spellStart"/>
      <w:r>
        <w:rPr>
          <w:lang w:val="en-US"/>
        </w:rPr>
        <w:t>rdi</w:t>
      </w:r>
      <w:proofErr w:type="spellEnd"/>
      <w:r>
        <w:rPr>
          <w:lang w:val="en-US"/>
        </w:rPr>
        <w:t>). Scientific film series of the Institute of Projective Drawings for the accredited training course</w:t>
      </w:r>
      <w:r>
        <w:rPr>
          <w:lang w:val="en-US"/>
        </w:rPr>
        <w:t xml:space="preserve"> 723/10/2020 (Registration Number: A/9978/2020)</w:t>
      </w:r>
    </w:p>
    <w:p w:rsidR="00027122" w:rsidRDefault="00BC33FD">
      <w:pPr>
        <w:pStyle w:val="Body"/>
        <w:spacing w:after="120"/>
      </w:pPr>
      <w:r>
        <w:rPr>
          <w:lang w:val="en-US"/>
        </w:rPr>
        <w:t>Vass, Z. (2022). Analysis of works of art with the SSCA. Scientific film series of the Institute of Projective Drawings for the accredited training course 723/10/2020 (Registration Number: A/9978/2020)</w:t>
      </w:r>
    </w:p>
    <w:p w:rsidR="00027122" w:rsidRDefault="00BC33FD">
      <w:pPr>
        <w:pStyle w:val="Body"/>
        <w:spacing w:after="120"/>
      </w:pPr>
      <w:r>
        <w:rPr>
          <w:lang w:val="en-US"/>
        </w:rPr>
        <w:t xml:space="preserve">Vass, </w:t>
      </w:r>
      <w:r>
        <w:rPr>
          <w:lang w:val="en-US"/>
        </w:rPr>
        <w:t>Z. (2022). Classic drawing tests: interpreting house drawings. Scientific film series of the Institute of Projective Drawings for the accredited training course 723/10/2020 (Registration Number: A/9978/2020)</w:t>
      </w:r>
    </w:p>
    <w:p w:rsidR="00027122" w:rsidRDefault="00BC33FD">
      <w:pPr>
        <w:pStyle w:val="Body"/>
        <w:spacing w:after="120"/>
      </w:pPr>
      <w:r>
        <w:rPr>
          <w:lang w:val="en-US"/>
        </w:rPr>
        <w:t>Vass, Z. (2022). Classic drawing tests: interpre</w:t>
      </w:r>
      <w:r>
        <w:rPr>
          <w:lang w:val="en-US"/>
        </w:rPr>
        <w:t>ting people drawings. Scientific film series of the Institute of Projective Drawings for the accredited training course 723/10/2020 (Registration Number: A/9978/2020)</w:t>
      </w:r>
    </w:p>
    <w:p w:rsidR="00027122" w:rsidRDefault="00BC33FD">
      <w:pPr>
        <w:pStyle w:val="Body"/>
        <w:spacing w:after="120"/>
      </w:pPr>
      <w:r>
        <w:rPr>
          <w:lang w:val="en-US"/>
        </w:rPr>
        <w:t>Vass, Z. (2022). Family drawing interpretation exercises. Scientific film series of the I</w:t>
      </w:r>
      <w:r>
        <w:rPr>
          <w:lang w:val="en-US"/>
        </w:rPr>
        <w:t>nstitute of Projective Drawings for the accredited training course 723/10/2020 (Registration Number: A/9978/2020)</w:t>
      </w:r>
    </w:p>
    <w:p w:rsidR="00027122" w:rsidRDefault="00BC33FD">
      <w:pPr>
        <w:pStyle w:val="Body"/>
        <w:spacing w:after="120"/>
      </w:pPr>
      <w:r>
        <w:rPr>
          <w:lang w:val="en-US"/>
        </w:rPr>
        <w:t>Vass, Z. (2022). Introduction to drawing interpretation. Scientific film series of the Institute of Projective Drawings for the accredited tra</w:t>
      </w:r>
      <w:r>
        <w:rPr>
          <w:lang w:val="en-US"/>
        </w:rPr>
        <w:t>ining course 723/10/2020 (Registration Number: A/9978/2020)</w:t>
      </w:r>
    </w:p>
    <w:p w:rsidR="00027122" w:rsidRDefault="00BC33FD">
      <w:pPr>
        <w:pStyle w:val="Body"/>
        <w:spacing w:after="120"/>
      </w:pPr>
      <w:r>
        <w:rPr>
          <w:lang w:val="en-US"/>
        </w:rPr>
        <w:t>Vass, Z. (2022). Introduction to the Five Step Intervention Model. Scientific film series of the Institute of Projective Drawings for the accredited training course 723/10/2020 (Registration Numbe</w:t>
      </w:r>
      <w:r>
        <w:rPr>
          <w:lang w:val="en-US"/>
        </w:rPr>
        <w:t>r: A/9978/2020)</w:t>
      </w:r>
    </w:p>
    <w:p w:rsidR="00027122" w:rsidRDefault="00BC33FD">
      <w:pPr>
        <w:pStyle w:val="Body"/>
        <w:spacing w:after="120"/>
      </w:pPr>
      <w:r>
        <w:rPr>
          <w:lang w:val="en-US"/>
        </w:rPr>
        <w:t>Vass, Z. (2022). Method of the Effectiveness Matrix in the psychopathology of expression. Scientific film series of the Institute of Projective Drawings for the accredited training course 723/10/2020 (Registration Number: A/9978/2020)</w:t>
      </w:r>
    </w:p>
    <w:p w:rsidR="00027122" w:rsidRDefault="00BC33FD">
      <w:pPr>
        <w:pStyle w:val="Body"/>
        <w:spacing w:after="120"/>
      </w:pPr>
      <w:r>
        <w:rPr>
          <w:lang w:val="en-US"/>
        </w:rPr>
        <w:lastRenderedPageBreak/>
        <w:t>Vass,</w:t>
      </w:r>
      <w:r>
        <w:rPr>
          <w:lang w:val="en-US"/>
        </w:rPr>
        <w:t xml:space="preserve"> Z. (2022). Recognition of pathological indicators in drawings. Scientific film series of the Institute of Projective Drawings for the accredited training course 723/10/2020 (Registration Number: A/9978/2020)</w:t>
      </w:r>
    </w:p>
    <w:p w:rsidR="00027122" w:rsidRDefault="00BC33FD">
      <w:pPr>
        <w:pStyle w:val="Body"/>
        <w:spacing w:after="120"/>
      </w:pPr>
      <w:r>
        <w:rPr>
          <w:lang w:val="en-US"/>
        </w:rPr>
        <w:t xml:space="preserve">Vass, Z. (2022). The Children's version of the </w:t>
      </w:r>
      <w:r>
        <w:rPr>
          <w:lang w:val="en-US"/>
        </w:rPr>
        <w:t>Sixty-Second Drawing Test. Scientific film series of the Institute of Projective Drawings for the accredited training course 723/10/2020 (Registration Number: A/9978/2020)</w:t>
      </w:r>
    </w:p>
    <w:p w:rsidR="00027122" w:rsidRDefault="00BC33FD">
      <w:pPr>
        <w:pStyle w:val="Body"/>
        <w:spacing w:after="120"/>
      </w:pPr>
      <w:r>
        <w:rPr>
          <w:lang w:val="en-US"/>
        </w:rPr>
        <w:t>Vass, Z. (2022). The practical application of drawing interpretation. Scientific fil</w:t>
      </w:r>
      <w:r>
        <w:rPr>
          <w:lang w:val="en-US"/>
        </w:rPr>
        <w:t>m series of the Institute of Projective Drawings for the accredited training course 723/10/2020 (Registration Number: A/9978/2020)</w:t>
      </w:r>
    </w:p>
    <w:sectPr w:rsidR="0002712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3FD" w:rsidRDefault="00BC33FD">
      <w:r>
        <w:separator/>
      </w:r>
    </w:p>
  </w:endnote>
  <w:endnote w:type="continuationSeparator" w:id="0">
    <w:p w:rsidR="00BC33FD" w:rsidRDefault="00BC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122" w:rsidRDefault="000271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3FD" w:rsidRDefault="00BC33FD">
      <w:r>
        <w:separator/>
      </w:r>
    </w:p>
  </w:footnote>
  <w:footnote w:type="continuationSeparator" w:id="0">
    <w:p w:rsidR="00BC33FD" w:rsidRDefault="00BC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122" w:rsidRDefault="000271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122"/>
    <w:rsid w:val="00027122"/>
    <w:rsid w:val="0010288F"/>
    <w:rsid w:val="00BC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3285A-037A-45AE-BE1A-67C417C1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Toulouse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TESSARIOL Danièle</dc:creator>
  <cp:lastModifiedBy>TESSARIOL Danièle</cp:lastModifiedBy>
  <cp:revision>2</cp:revision>
  <dcterms:created xsi:type="dcterms:W3CDTF">2023-03-14T10:53:00Z</dcterms:created>
  <dcterms:modified xsi:type="dcterms:W3CDTF">2023-03-14T10:53:00Z</dcterms:modified>
</cp:coreProperties>
</file>